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61"/>
        <w:gridCol w:w="4261"/>
      </w:tblGrid>
      <w:tr w:rsidR="00FB0519" w:rsidTr="00FB0519">
        <w:tc>
          <w:tcPr>
            <w:tcW w:w="4261" w:type="dxa"/>
            <w:tcBorders>
              <w:top w:val="nil"/>
              <w:left w:val="nil"/>
              <w:bottom w:val="nil"/>
              <w:right w:val="nil"/>
            </w:tcBorders>
          </w:tcPr>
          <w:p w:rsidR="00FB0519" w:rsidRDefault="00FB0519" w:rsidP="00FB0519">
            <w:pPr>
              <w:jc w:val="center"/>
              <w:rPr>
                <w:b/>
              </w:rPr>
            </w:pPr>
            <w:r>
              <w:rPr>
                <w:b/>
              </w:rPr>
              <w:t>ΠΑΝΕΛΛΗΝΙΟΣ ΣΥΛΛΟΓΟΣ ΦΥΣΙΚΟΘΕΡΑΠΕΥΤΩΝ</w:t>
            </w:r>
          </w:p>
          <w:p w:rsidR="00FB0519" w:rsidRPr="00FB0519" w:rsidRDefault="00FB0519" w:rsidP="00FB0519">
            <w:pPr>
              <w:jc w:val="center"/>
              <w:rPr>
                <w:b/>
              </w:rPr>
            </w:pPr>
            <w:r>
              <w:rPr>
                <w:b/>
              </w:rPr>
              <w:t>ΠΕΡΙΦΕΡΕΙΑΚΟ ΤΜΗΜΑ ΑΤΤΙΚΗΣ</w:t>
            </w:r>
          </w:p>
        </w:tc>
        <w:tc>
          <w:tcPr>
            <w:tcW w:w="4261" w:type="dxa"/>
            <w:tcBorders>
              <w:top w:val="nil"/>
              <w:left w:val="nil"/>
              <w:bottom w:val="nil"/>
              <w:right w:val="nil"/>
            </w:tcBorders>
          </w:tcPr>
          <w:p w:rsidR="00FB0519" w:rsidRDefault="00FB0519" w:rsidP="00FB0519">
            <w:pPr>
              <w:jc w:val="right"/>
            </w:pPr>
            <w:r>
              <w:t>ΑΘΗΝΑ: 18/07/2012</w:t>
            </w:r>
          </w:p>
        </w:tc>
      </w:tr>
    </w:tbl>
    <w:p w:rsidR="00881FFF" w:rsidRDefault="00881FFF"/>
    <w:p w:rsidR="00FB0519" w:rsidRDefault="00FB0519" w:rsidP="00FB0519">
      <w:pPr>
        <w:rPr>
          <w:b/>
        </w:rPr>
      </w:pPr>
      <w:r>
        <w:rPr>
          <w:b/>
        </w:rPr>
        <w:t>ΘΕΜΑ: Υ.Π.Α.Δ. Ελευσίνας</w:t>
      </w:r>
    </w:p>
    <w:p w:rsidR="00FB0519" w:rsidRDefault="00FB0519" w:rsidP="00FB0519">
      <w:pPr>
        <w:jc w:val="both"/>
      </w:pPr>
      <w:r>
        <w:t>Μετά από συνάντηση, στις 18/07/2012, αντιπροσωπείας της Δ.Ε. του Π.Τ. Αττικής με την Διεύθυνση Προσωπικού του Ε.Ο.Π.Υ.Υ., δόθηκαν διαβεβαιώσεις ότι θα επιταχυνθούν οι διαδικασίες για την άμεση μετακίνηση έξι (6) υπαλλήλων από τον Ο.Α.Ε.Ε. στην Υ.Π.Α.Δ. Ελευσίνας, η οποία αντιμετωπίζει πρόβλημα μειωμένου αριθμού προσωπικού.</w:t>
      </w:r>
      <w:r w:rsidR="006E2E3F">
        <w:t xml:space="preserve"> Η αναγκαία εντολή μετακίνησης έχει υπογραφεί από τον Πρόεδρο του Ε.Ο.Π.Υ.Υ. αλλά λόγω εκλογών δεν έχει ακόμα εκτελεστεί.</w:t>
      </w:r>
    </w:p>
    <w:p w:rsidR="00FB0519" w:rsidRPr="00FB0519" w:rsidRDefault="00FB0519" w:rsidP="00FB0519">
      <w:pPr>
        <w:jc w:val="both"/>
      </w:pPr>
      <w:r>
        <w:t xml:space="preserve">Αυτή η έλλειψη έχει σαν αποτέλεσμα να μην γίνονται έγκαιρα οι εκκαθαρίσεις των </w:t>
      </w:r>
      <w:proofErr w:type="spellStart"/>
      <w:r>
        <w:t>παρόχων</w:t>
      </w:r>
      <w:proofErr w:type="spellEnd"/>
      <w:r>
        <w:t xml:space="preserve"> υγείας, άρα και των φυσικοθεραπευτών και να καθυστερούν οι πληρωμές. Στην Υ.Π.Α.Δ. Ελευσίνας εργάζονται δύο υπάλληλοι μαζί με την διευθύντρια</w:t>
      </w:r>
      <w:r w:rsidR="006E2E3F">
        <w:t xml:space="preserve">, ενώ μετά την μετακίνηση ο αριθμός των υπαλλήλων θα φτάσει τους οκτώ (8). </w:t>
      </w:r>
      <w:r>
        <w:t xml:space="preserve"> </w:t>
      </w:r>
      <w:r w:rsidR="006E2E3F">
        <w:t>Θα παρακολουθούμε το θέμα και αναλόγως θα παρέμβουμε.</w:t>
      </w:r>
      <w:bookmarkStart w:id="0" w:name="_GoBack"/>
      <w:bookmarkEnd w:id="0"/>
    </w:p>
    <w:sectPr w:rsidR="00FB0519" w:rsidRPr="00FB05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A5"/>
    <w:rsid w:val="006E2E3F"/>
    <w:rsid w:val="00881FFF"/>
    <w:rsid w:val="00DF5AA5"/>
    <w:rsid w:val="00FB0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142</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2012-07-18T12:16:00Z</dcterms:created>
  <dcterms:modified xsi:type="dcterms:W3CDTF">2012-07-18T12:34:00Z</dcterms:modified>
</cp:coreProperties>
</file>