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Arial" w:hAnsi="Arial" w:cs="Arial"/>
          <w:b/>
          <w:b/>
          <w:sz w:val="24"/>
        </w:rPr>
      </w:pPr>
      <w:bookmarkStart w:id="0" w:name="_GoBack"/>
      <w:bookmarkEnd w:id="0"/>
      <w:r>
        <w:rPr>
          <w:rFonts w:cs="Arial" w:ascii="Arial" w:hAnsi="Arial"/>
          <w:b/>
          <w:sz w:val="24"/>
        </w:rPr>
        <w:t>ΠΡΑΚΤΙΚΟ ΑΝΑΚΗΡΥΞΗΣ ΥΠΟΨΗΦΙΟΤΗΤΩΝ</w:t>
      </w:r>
    </w:p>
    <w:p>
      <w:pPr>
        <w:pStyle w:val="Normal"/>
        <w:spacing w:before="0" w:after="0"/>
        <w:jc w:val="center"/>
        <w:rPr>
          <w:rFonts w:ascii="Arial" w:hAnsi="Arial" w:cs="Arial"/>
          <w:b/>
          <w:b/>
          <w:sz w:val="24"/>
        </w:rPr>
      </w:pPr>
      <w:r>
        <w:rPr>
          <w:rFonts w:cs="Arial" w:ascii="Arial" w:hAnsi="Arial"/>
          <w:b/>
          <w:sz w:val="24"/>
        </w:rPr>
        <w:t>ΠΕΡΙΦΕΡΕΙΑΚΟΥ ΤΜΗΜΑΤΟΣ ΕΥΒΟΙΑΣ</w:t>
      </w:r>
    </w:p>
    <w:p>
      <w:pPr>
        <w:pStyle w:val="Normal"/>
        <w:rPr>
          <w:rFonts w:ascii="Arial" w:hAnsi="Arial" w:cs="Arial"/>
          <w:sz w:val="24"/>
        </w:rPr>
      </w:pPr>
      <w:r>
        <w:rPr>
          <w:rFonts w:cs="Arial" w:ascii="Arial" w:hAnsi="Arial"/>
          <w:sz w:val="24"/>
        </w:rPr>
        <w:t xml:space="preserve"> </w:t>
      </w:r>
    </w:p>
    <w:p>
      <w:pPr>
        <w:pStyle w:val="Normal"/>
        <w:jc w:val="both"/>
        <w:rPr>
          <w:rFonts w:ascii="Arial" w:hAnsi="Arial" w:cs="Arial"/>
          <w:sz w:val="24"/>
        </w:rPr>
      </w:pPr>
      <w:r>
        <w:rPr>
          <w:rFonts w:cs="Arial" w:ascii="Arial" w:hAnsi="Arial"/>
          <w:sz w:val="24"/>
        </w:rPr>
        <w:t xml:space="preserve">Στην Χαλκίδα, σήμερα 28/08/2021, τα τακτικά μέλη της Τοπικής Εφορευτικής Επιτροπής του Περιφερειακού Τμήματος Ευβοίας, του Πανελληνίου Συλλόγου Φυσικοθεραπευτών, </w:t>
      </w:r>
    </w:p>
    <w:p>
      <w:pPr>
        <w:pStyle w:val="ListParagraph"/>
        <w:numPr>
          <w:ilvl w:val="0"/>
          <w:numId w:val="4"/>
        </w:numPr>
        <w:jc w:val="both"/>
        <w:rPr/>
      </w:pPr>
      <w:r>
        <w:rPr>
          <w:rFonts w:cs="Arial" w:ascii="Arial" w:hAnsi="Arial"/>
          <w:sz w:val="24"/>
        </w:rPr>
        <w:t xml:space="preserve">Διαμαντής Παναγιώτης του Κωνσταντίνου </w:t>
      </w:r>
    </w:p>
    <w:p>
      <w:pPr>
        <w:pStyle w:val="ListParagraph"/>
        <w:numPr>
          <w:ilvl w:val="0"/>
          <w:numId w:val="4"/>
        </w:numPr>
        <w:jc w:val="both"/>
        <w:rPr/>
      </w:pPr>
      <w:r>
        <w:rPr>
          <w:rFonts w:cs="Arial" w:ascii="Arial" w:hAnsi="Arial"/>
          <w:sz w:val="24"/>
        </w:rPr>
        <w:t>Γιάνναλου Βασιλική του  Αθανασίου</w:t>
      </w:r>
    </w:p>
    <w:p>
      <w:pPr>
        <w:pStyle w:val="Normal"/>
        <w:jc w:val="both"/>
        <w:rPr>
          <w:rFonts w:ascii="Arial" w:hAnsi="Arial" w:cs="Arial"/>
          <w:sz w:val="24"/>
        </w:rPr>
      </w:pPr>
      <w:r>
        <w:rPr>
          <w:rFonts w:cs="Arial" w:ascii="Arial" w:hAnsi="Arial"/>
          <w:sz w:val="24"/>
        </w:rPr>
        <w:t>παρέλαβαν τις υποψηφιότητες για την ανάδειξη της Διοικούσας Επιτροπής και της Εξελεγκτικής Επιτροπής του Π.Τ. Ευβοίας, καθώς και των Αντιπροσώπων για την Γενική Συνέλευση των Αντιπροσώπων του Π.Σ.Φ-Ν.Π.Δ.Δ., στις επικείμενες εκλογές της 26</w:t>
      </w:r>
      <w:r>
        <w:rPr>
          <w:rFonts w:cs="Arial" w:ascii="Arial" w:hAnsi="Arial"/>
          <w:sz w:val="24"/>
          <w:vertAlign w:val="superscript"/>
        </w:rPr>
        <w:t>ης</w:t>
      </w:r>
      <w:r>
        <w:rPr>
          <w:rFonts w:cs="Arial" w:ascii="Arial" w:hAnsi="Arial"/>
          <w:sz w:val="24"/>
        </w:rPr>
        <w:t xml:space="preserve"> Σεπτεμβρίου 2021.</w:t>
      </w:r>
    </w:p>
    <w:p>
      <w:pPr>
        <w:pStyle w:val="Normal"/>
        <w:jc w:val="both"/>
        <w:rPr>
          <w:rFonts w:ascii="Arial" w:hAnsi="Arial" w:cs="Arial"/>
          <w:sz w:val="24"/>
        </w:rPr>
      </w:pPr>
      <w:r>
        <w:rPr>
          <w:rFonts w:cs="Arial" w:ascii="Arial" w:hAnsi="Arial"/>
          <w:sz w:val="24"/>
        </w:rPr>
        <w:t>Μετά τον έλεγχο των νομίμων προϋποθέσεων και της ταμειακής τακτοποίησης των υποψηφίων, σύμφωνα με τις διατάξεις της υπ’ αριθμ. Υ7γ/ΓΠ/οικ. 107363 Υπουργικής Απόφασης, ανακηρύσσουμε τους υποψηφίους, σύμφωνα με τις αιτήσεις υποψηφιότητας, όπως υποβλήθηκαν, κατά απόλυτη αλφαβητική σειρά και ανάλογα με το όργανο που έθεσαν υποψηφιότητα:</w:t>
      </w:r>
    </w:p>
    <w:p>
      <w:pPr>
        <w:pStyle w:val="Normal"/>
        <w:jc w:val="center"/>
        <w:rPr>
          <w:rFonts w:ascii="Arial" w:hAnsi="Arial" w:cs="Arial"/>
          <w:sz w:val="24"/>
        </w:rPr>
      </w:pPr>
      <w:r>
        <w:rPr>
          <w:rFonts w:cs="Arial" w:ascii="Arial" w:hAnsi="Arial"/>
          <w:sz w:val="24"/>
        </w:rPr>
        <w:t>ΥΠΟΨΗΦΙΟΙ ΓΙΑ ΤΗΝ ΔΙΟΙΚΟΥΣΑ ΕΠΙΤΡΟΠΗ ΤΟΥ Π.Τ ΕΥΒΟΙΑΣ</w:t>
      </w:r>
    </w:p>
    <w:p>
      <w:pPr>
        <w:pStyle w:val="ListParagraph"/>
        <w:numPr>
          <w:ilvl w:val="0"/>
          <w:numId w:val="1"/>
        </w:numPr>
        <w:rPr/>
      </w:pPr>
      <w:r>
        <w:rPr>
          <w:rFonts w:cs="Arial" w:ascii="Arial" w:hAnsi="Arial"/>
          <w:sz w:val="24"/>
        </w:rPr>
        <w:t>Ζουρμπάκης  Αργύριος του Χρήστου</w:t>
      </w:r>
    </w:p>
    <w:p>
      <w:pPr>
        <w:pStyle w:val="ListParagraph"/>
        <w:numPr>
          <w:ilvl w:val="0"/>
          <w:numId w:val="1"/>
        </w:numPr>
        <w:rPr/>
      </w:pPr>
      <w:r>
        <w:rPr>
          <w:rFonts w:cs="Arial" w:ascii="Arial" w:hAnsi="Arial"/>
          <w:sz w:val="24"/>
        </w:rPr>
        <w:t>Ορφανός  Γεώργιος του Δημητρίου</w:t>
      </w:r>
    </w:p>
    <w:p>
      <w:pPr>
        <w:pStyle w:val="ListParagraph"/>
        <w:numPr>
          <w:ilvl w:val="0"/>
          <w:numId w:val="1"/>
        </w:numPr>
        <w:rPr/>
      </w:pPr>
      <w:r>
        <w:rPr>
          <w:rFonts w:cs="Arial" w:ascii="Arial" w:hAnsi="Arial"/>
          <w:sz w:val="24"/>
        </w:rPr>
        <w:t>Παπαδοπούλου  Μαρίνα του Αποστόλου</w:t>
      </w:r>
    </w:p>
    <w:p>
      <w:pPr>
        <w:pStyle w:val="ListParagraph"/>
        <w:numPr>
          <w:ilvl w:val="0"/>
          <w:numId w:val="1"/>
        </w:numPr>
        <w:rPr/>
      </w:pPr>
      <w:r>
        <w:rPr>
          <w:rFonts w:cs="Arial" w:ascii="Arial" w:hAnsi="Arial"/>
          <w:sz w:val="24"/>
        </w:rPr>
        <w:t>Παπασκουλή  Ιωάννα του Βασιλείου</w:t>
      </w:r>
    </w:p>
    <w:p>
      <w:pPr>
        <w:pStyle w:val="ListParagraph"/>
        <w:numPr>
          <w:ilvl w:val="0"/>
          <w:numId w:val="0"/>
        </w:numPr>
        <w:ind w:left="825" w:hanging="0"/>
        <w:rPr/>
      </w:pPr>
      <w:bookmarkStart w:id="1" w:name="__DdeLink__37_61551750"/>
      <w:r>
        <w:rPr>
          <w:rFonts w:cs="Arial" w:ascii="Arial" w:hAnsi="Arial"/>
          <w:sz w:val="24"/>
        </w:rPr>
        <w:t>Στρατή Θεανώ του Αθανασίου</w:t>
      </w:r>
      <w:bookmarkEnd w:id="1"/>
    </w:p>
    <w:p>
      <w:pPr>
        <w:pStyle w:val="Normal"/>
        <w:jc w:val="center"/>
        <w:rPr>
          <w:rFonts w:ascii="Arial" w:hAnsi="Arial" w:cs="Arial"/>
          <w:sz w:val="24"/>
        </w:rPr>
      </w:pPr>
      <w:r>
        <w:rPr>
          <w:rFonts w:cs="Arial" w:ascii="Arial" w:hAnsi="Arial"/>
          <w:sz w:val="24"/>
        </w:rPr>
        <w:t>ΥΠΟΨΗΦΙΟΙ ΓΙΑ ΤΗΝ ΕΞΕΛΕΓΚΤΙΚΗ  ΕΠΙΤΡΟΠΗ ΤΟΥ Π.Τ ΕΥΒΟΙΑΣ</w:t>
      </w:r>
    </w:p>
    <w:p>
      <w:pPr>
        <w:pStyle w:val="ListParagraph"/>
        <w:numPr>
          <w:ilvl w:val="0"/>
          <w:numId w:val="2"/>
        </w:numPr>
        <w:rPr>
          <w:rFonts w:ascii="Arial" w:hAnsi="Arial" w:cs="Arial"/>
          <w:sz w:val="24"/>
        </w:rPr>
      </w:pPr>
      <w:r>
        <w:rPr>
          <w:rFonts w:cs="Arial" w:ascii="Arial" w:hAnsi="Arial"/>
          <w:sz w:val="24"/>
        </w:rPr>
        <w:t>Μαχαίρας Νικόλαος του Άγγελου</w:t>
      </w:r>
    </w:p>
    <w:p>
      <w:pPr>
        <w:pStyle w:val="ListParagraph"/>
        <w:numPr>
          <w:ilvl w:val="0"/>
          <w:numId w:val="2"/>
        </w:numPr>
        <w:rPr/>
      </w:pPr>
      <w:r>
        <w:rPr>
          <w:rFonts w:cs="Arial" w:ascii="Arial" w:hAnsi="Arial"/>
          <w:sz w:val="24"/>
        </w:rPr>
        <w:t>Παναγιάρης Γεώργιος του Διαμαντή</w:t>
      </w:r>
    </w:p>
    <w:p>
      <w:pPr>
        <w:pStyle w:val="ListParagraph"/>
        <w:numPr>
          <w:ilvl w:val="0"/>
          <w:numId w:val="2"/>
        </w:numPr>
        <w:rPr/>
      </w:pPr>
      <w:r>
        <w:rPr>
          <w:rFonts w:cs="Arial" w:ascii="Arial" w:hAnsi="Arial"/>
          <w:sz w:val="24"/>
        </w:rPr>
        <w:t>Τροχούτσος Άγγελος του Λεωνίδα</w:t>
      </w:r>
    </w:p>
    <w:p>
      <w:pPr>
        <w:pStyle w:val="Normal"/>
        <w:rPr>
          <w:rFonts w:ascii="Arial" w:hAnsi="Arial" w:cs="Arial"/>
          <w:sz w:val="24"/>
        </w:rPr>
      </w:pPr>
      <w:r>
        <w:rPr>
          <w:rFonts w:cs="Arial" w:ascii="Arial" w:hAnsi="Arial"/>
          <w:sz w:val="24"/>
        </w:rPr>
        <w:t>ΥΠΟΨΗΦΙΟΙ ΓΙΑ ΤΗΝ ΘΕΣΗ ΤΩΝ ΑΝΤΙΠΡΟΣΩΠΩΝ  ΤΟΥ Π.Τ ΕΥΒΟΙΑΣ</w:t>
      </w:r>
    </w:p>
    <w:p>
      <w:pPr>
        <w:pStyle w:val="ListParagraph"/>
        <w:numPr>
          <w:ilvl w:val="0"/>
          <w:numId w:val="3"/>
        </w:numPr>
        <w:rPr/>
      </w:pPr>
      <w:r>
        <w:rPr>
          <w:rFonts w:cs="Arial" w:ascii="Arial" w:hAnsi="Arial"/>
          <w:sz w:val="24"/>
        </w:rPr>
        <w:t>Ζουρμπάκης Αργύριος του Χρήστου</w:t>
      </w:r>
    </w:p>
    <w:p>
      <w:pPr>
        <w:pStyle w:val="ListParagraph"/>
        <w:numPr>
          <w:ilvl w:val="0"/>
          <w:numId w:val="0"/>
        </w:numPr>
        <w:ind w:left="720" w:hanging="0"/>
        <w:rPr>
          <w:rFonts w:ascii="Arial" w:hAnsi="Arial" w:cs="Arial"/>
          <w:sz w:val="24"/>
        </w:rPr>
      </w:pPr>
      <w:r>
        <w:rPr/>
      </w:r>
    </w:p>
    <w:p>
      <w:pPr>
        <w:pStyle w:val="Normal"/>
        <w:jc w:val="both"/>
        <w:rPr/>
      </w:pPr>
      <w:r>
        <w:rPr>
          <w:rStyle w:val="SubtleEmphasis"/>
          <w:color w:val="auto"/>
        </w:rPr>
        <w:t>Το παρόν πρακτικό αναρτάται επί πέντε (5) ημέρες στα γραφεία του Π.Τ. Ευβοίας και προσβάλλεται με ένσταση από κάθε οικονομικώς τακτοποιημένο μέλος του Π.Τ.  Μετά την πάροδο του πενθήμερου και εφόσον δεν υποβληθεί ένσταση, η ανακήρυξη των υποψηφίων καθίσταται οριστική.</w:t>
      </w:r>
    </w:p>
    <w:p>
      <w:pPr>
        <w:pStyle w:val="Normal"/>
        <w:ind w:firstLine="360"/>
        <w:jc w:val="both"/>
        <w:rPr>
          <w:rFonts w:ascii="Arial" w:hAnsi="Arial" w:cs="Arial"/>
          <w:sz w:val="24"/>
        </w:rPr>
      </w:pPr>
      <w:r>
        <w:rPr>
          <w:rFonts w:cs="Arial" w:ascii="Arial" w:hAnsi="Arial"/>
          <w:sz w:val="24"/>
        </w:rPr>
      </w:r>
    </w:p>
    <w:p>
      <w:pPr>
        <w:pStyle w:val="Normal"/>
        <w:jc w:val="center"/>
        <w:rPr>
          <w:rFonts w:ascii="Arial" w:hAnsi="Arial" w:cs="Arial"/>
          <w:b/>
          <w:b/>
          <w:sz w:val="24"/>
        </w:rPr>
      </w:pPr>
      <w:r>
        <w:rPr>
          <w:rFonts w:cs="Arial" w:ascii="Arial" w:hAnsi="Arial"/>
          <w:b/>
          <w:sz w:val="24"/>
        </w:rPr>
        <w:t>ΤΑ ΜΕΛΗ ΤΗΣ Τ.Ε.Ε. ΤΟΥ Π.Τ. ΕΥΒΟΙΑΣ</w:t>
      </w:r>
    </w:p>
    <w:p>
      <w:pPr>
        <w:pStyle w:val="Normal"/>
        <w:jc w:val="center"/>
        <w:rPr>
          <w:rFonts w:ascii="Arial" w:hAnsi="Arial" w:cs="Arial"/>
          <w:b/>
          <w:b/>
          <w:sz w:val="24"/>
        </w:rPr>
      </w:pPr>
      <w:r>
        <w:rPr>
          <w:rFonts w:cs="Arial" w:ascii="Arial" w:hAnsi="Arial"/>
          <w:b/>
          <w:sz w:val="24"/>
        </w:rPr>
      </w:r>
    </w:p>
    <w:p>
      <w:pPr>
        <w:pStyle w:val="Normal"/>
        <w:spacing w:before="0" w:after="200"/>
        <w:jc w:val="center"/>
        <w:rPr/>
      </w:pPr>
      <w:r>
        <w:rPr>
          <w:rFonts w:cs="Arial" w:ascii="Arial" w:hAnsi="Arial"/>
          <w:b/>
          <w:sz w:val="24"/>
        </w:rPr>
        <w:t>ΔΙΑΜΑΝΤΗΣ ΠΑΝΑΓΙΩΤΗΣ</w:t>
        <w:tab/>
        <w:tab/>
        <w:tab/>
        <w:t>ΓΙΑΝΝΑΛΟΥ ΒΑΣΙΛΙΚΗ</w:t>
        <w:tab/>
        <w:tab/>
        <w:tab/>
      </w:r>
    </w:p>
    <w:sectPr>
      <w:type w:val="nextPage"/>
      <w:pgSz w:w="11906" w:h="16838"/>
      <w:pgMar w:left="1800" w:right="1800" w:header="0" w:top="567" w:footer="0" w:bottom="14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Arial">
    <w:charset w:val="a1"/>
    <w:family w:val="roman"/>
    <w:pitch w:val="variable"/>
  </w:font>
  <w:font w:name="Liberation Sans">
    <w:altName w:val="Arial"/>
    <w:charset w:val="a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825" w:hanging="360"/>
      </w:pPr>
      <w:rPr>
        <w:rFonts w:ascii="Symbol" w:hAnsi="Symbol" w:cs="Symbol" w:hint="default"/>
        <w:sz w:val="24"/>
        <w:rFonts w:cs="Symbol"/>
      </w:rPr>
    </w:lvl>
    <w:lvl w:ilvl="1">
      <w:start w:val="1"/>
      <w:numFmt w:val="bullet"/>
      <w:lvlText w:val="o"/>
      <w:lvlJc w:val="left"/>
      <w:pPr>
        <w:ind w:left="1545" w:hanging="360"/>
      </w:pPr>
      <w:rPr>
        <w:rFonts w:ascii="Courier New" w:hAnsi="Courier New" w:cs="Courier New" w:hint="default"/>
        <w:rFonts w:cs="Courier New"/>
      </w:rPr>
    </w:lvl>
    <w:lvl w:ilvl="2">
      <w:start w:val="1"/>
      <w:numFmt w:val="bullet"/>
      <w:lvlText w:val=""/>
      <w:lvlJc w:val="left"/>
      <w:pPr>
        <w:ind w:left="2265" w:hanging="360"/>
      </w:pPr>
      <w:rPr>
        <w:rFonts w:ascii="Wingdings" w:hAnsi="Wingdings" w:cs="Wingdings" w:hint="default"/>
        <w:rFonts w:cs="Wingdings"/>
      </w:rPr>
    </w:lvl>
    <w:lvl w:ilvl="3">
      <w:start w:val="1"/>
      <w:numFmt w:val="bullet"/>
      <w:lvlText w:val=""/>
      <w:lvlJc w:val="left"/>
      <w:pPr>
        <w:ind w:left="2985" w:hanging="360"/>
      </w:pPr>
      <w:rPr>
        <w:rFonts w:ascii="Symbol" w:hAnsi="Symbol" w:cs="Symbol" w:hint="default"/>
        <w:rFonts w:cs="Symbol"/>
      </w:rPr>
    </w:lvl>
    <w:lvl w:ilvl="4">
      <w:start w:val="1"/>
      <w:numFmt w:val="bullet"/>
      <w:lvlText w:val="o"/>
      <w:lvlJc w:val="left"/>
      <w:pPr>
        <w:ind w:left="3705" w:hanging="360"/>
      </w:pPr>
      <w:rPr>
        <w:rFonts w:ascii="Courier New" w:hAnsi="Courier New" w:cs="Courier New" w:hint="default"/>
        <w:rFonts w:cs="Courier New"/>
      </w:rPr>
    </w:lvl>
    <w:lvl w:ilvl="5">
      <w:start w:val="1"/>
      <w:numFmt w:val="bullet"/>
      <w:lvlText w:val=""/>
      <w:lvlJc w:val="left"/>
      <w:pPr>
        <w:ind w:left="4425" w:hanging="360"/>
      </w:pPr>
      <w:rPr>
        <w:rFonts w:ascii="Wingdings" w:hAnsi="Wingdings" w:cs="Wingdings" w:hint="default"/>
        <w:rFonts w:cs="Wingdings"/>
      </w:rPr>
    </w:lvl>
    <w:lvl w:ilvl="6">
      <w:start w:val="1"/>
      <w:numFmt w:val="bullet"/>
      <w:lvlText w:val=""/>
      <w:lvlJc w:val="left"/>
      <w:pPr>
        <w:ind w:left="5145" w:hanging="360"/>
      </w:pPr>
      <w:rPr>
        <w:rFonts w:ascii="Symbol" w:hAnsi="Symbol" w:cs="Symbol" w:hint="default"/>
        <w:rFonts w:cs="Symbol"/>
      </w:rPr>
    </w:lvl>
    <w:lvl w:ilvl="7">
      <w:start w:val="1"/>
      <w:numFmt w:val="bullet"/>
      <w:lvlText w:val="o"/>
      <w:lvlJc w:val="left"/>
      <w:pPr>
        <w:ind w:left="5865" w:hanging="360"/>
      </w:pPr>
      <w:rPr>
        <w:rFonts w:ascii="Courier New" w:hAnsi="Courier New" w:cs="Courier New" w:hint="default"/>
        <w:rFonts w:cs="Courier New"/>
      </w:rPr>
    </w:lvl>
    <w:lvl w:ilvl="8">
      <w:start w:val="1"/>
      <w:numFmt w:val="bullet"/>
      <w:lvlText w:val=""/>
      <w:lvlJc w:val="left"/>
      <w:pPr>
        <w:ind w:left="6585"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SubtleEmphasis">
    <w:name w:val="Subtle Emphasis"/>
    <w:basedOn w:val="DefaultParagraphFont"/>
    <w:uiPriority w:val="19"/>
    <w:qFormat/>
    <w:rsid w:val="00032bf0"/>
    <w:rPr>
      <w:i/>
      <w:iCs/>
      <w:color w:val="808080" w:themeColor="text1" w:themeTint="7f"/>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ascii="Arial" w:hAnsi="Arial" w:cs="Symbol"/>
      <w:sz w:val="24"/>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ascii="Arial" w:hAnsi="Arial" w:cs="Symbol"/>
      <w:sz w:val="24"/>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ascii="Arial" w:hAnsi="Arial" w:cs="Symbol"/>
      <w:sz w:val="24"/>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ascii="Arial" w:hAnsi="Arial" w:cs="Symbol"/>
      <w:sz w:val="24"/>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sz w:val="24"/>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ascii="Arial" w:hAnsi="Arial" w:cs="Symbol"/>
      <w:sz w:val="24"/>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ascii="Arial" w:hAnsi="Arial" w:cs="Symbol"/>
      <w:sz w:val="24"/>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ascii="Arial" w:hAnsi="Arial" w:cs="Symbol"/>
      <w:sz w:val="24"/>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sz w:val="24"/>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ascii="Arial" w:hAnsi="Arial" w:cs="Symbol"/>
      <w:sz w:val="24"/>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ascii="Arial" w:hAnsi="Arial" w:cs="Symbol"/>
      <w:sz w:val="24"/>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ascii="Arial" w:hAnsi="Arial" w:cs="Symbol"/>
      <w:sz w:val="24"/>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Ευρετήριο"/>
    <w:basedOn w:val="Normal"/>
    <w:qFormat/>
    <w:pPr>
      <w:suppressLineNumbers/>
    </w:pPr>
    <w:rPr>
      <w:rFonts w:cs="Arial"/>
    </w:rPr>
  </w:style>
  <w:style w:type="paragraph" w:styleId="ListParagraph">
    <w:name w:val="List Paragraph"/>
    <w:basedOn w:val="Normal"/>
    <w:uiPriority w:val="34"/>
    <w:qFormat/>
    <w:rsid w:val="00870f68"/>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Application>Neat_Office/6.2.8.2$Windows_x86 LibreOffice_project/</Application>
  <Pages>1</Pages>
  <Words>236</Words>
  <Characters>1469</Characters>
  <CharactersWithSpaces>1688</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2021-08-25T11:53:00Z</dcterms:created>
  <dc:creator>thanasis</dc:creator>
  <dc:description/>
  <dc:language>el-GR</dc:language>
  <cp:lastModifiedBy/>
  <cp:lastPrinted>2021-09-01T09:58:02Z</cp:lastPrinted>
  <dcterms:modified xsi:type="dcterms:W3CDTF">2021-09-01T10:04:21Z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