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E8" w:rsidRDefault="003D7BF4" w:rsidP="003D7BF4">
      <w:pPr>
        <w:jc w:val="center"/>
        <w:rPr>
          <w:b/>
          <w:sz w:val="26"/>
          <w:szCs w:val="26"/>
          <w:lang w:val="el-GR"/>
        </w:rPr>
      </w:pPr>
      <w:r w:rsidRPr="003D7BF4">
        <w:rPr>
          <w:b/>
          <w:sz w:val="26"/>
          <w:szCs w:val="26"/>
          <w:lang w:val="el-GR"/>
        </w:rPr>
        <w:t>ΑΙΤΗΣΗ ΡΥΘΜΙΣΗΣ ΟΦΕΙΛΩΝ</w:t>
      </w:r>
      <w:r w:rsidR="00297820">
        <w:rPr>
          <w:b/>
          <w:sz w:val="26"/>
          <w:szCs w:val="26"/>
          <w:lang w:val="el-GR"/>
        </w:rPr>
        <w:t xml:space="preserve"> Π.Σ.Φ.</w:t>
      </w:r>
    </w:p>
    <w:p w:rsidR="00B14C12" w:rsidRPr="00B14C12" w:rsidRDefault="00B14C12" w:rsidP="003D7BF4">
      <w:pPr>
        <w:jc w:val="center"/>
        <w:rPr>
          <w:szCs w:val="26"/>
          <w:lang w:val="el-GR"/>
        </w:rPr>
      </w:pPr>
      <w:r w:rsidRPr="00B14C12">
        <w:rPr>
          <w:szCs w:val="26"/>
          <w:lang w:val="el-GR"/>
        </w:rPr>
        <w:t>(</w:t>
      </w:r>
      <w:r>
        <w:rPr>
          <w:szCs w:val="26"/>
          <w:lang w:val="el-GR"/>
        </w:rPr>
        <w:t>*</w:t>
      </w:r>
      <w:r w:rsidRPr="00B14C12">
        <w:rPr>
          <w:szCs w:val="26"/>
          <w:lang w:val="el-GR"/>
        </w:rPr>
        <w:t>αφορά τα μέλη του Π.Σ.Φ. που έχουν οφειλές ετήσιων συνδρομών άνω των 3 ετών προς τον Π.Σ.Φ.)</w:t>
      </w:r>
    </w:p>
    <w:p w:rsidR="003D7BF4" w:rsidRDefault="003D7BF4" w:rsidP="003D7BF4">
      <w:pPr>
        <w:jc w:val="center"/>
        <w:rPr>
          <w:b/>
          <w:sz w:val="26"/>
          <w:szCs w:val="26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9"/>
        <w:gridCol w:w="2972"/>
        <w:gridCol w:w="1701"/>
        <w:gridCol w:w="2664"/>
      </w:tblGrid>
      <w:tr w:rsidR="00297820" w:rsidRPr="003719E7" w:rsidTr="00B14C12">
        <w:trPr>
          <w:trHeight w:val="680"/>
        </w:trPr>
        <w:tc>
          <w:tcPr>
            <w:tcW w:w="9576" w:type="dxa"/>
            <w:gridSpan w:val="4"/>
          </w:tcPr>
          <w:p w:rsidR="00297820" w:rsidRPr="003719E7" w:rsidRDefault="00297820" w:rsidP="003719E7">
            <w:pPr>
              <w:spacing w:line="480" w:lineRule="auto"/>
              <w:rPr>
                <w:rFonts w:ascii="Arial" w:hAnsi="Arial" w:cs="Arial"/>
                <w:b/>
                <w:lang w:val="el-GR"/>
              </w:rPr>
            </w:pPr>
            <w:r w:rsidRPr="003719E7">
              <w:rPr>
                <w:rFonts w:ascii="Arial" w:hAnsi="Arial" w:cs="Arial"/>
                <w:b/>
                <w:lang w:val="el-GR"/>
              </w:rPr>
              <w:t>Προς: ΠΑΝΕΛΛΗΝΙΟ ΣΥΛΛΟΓΟ ΦΥΣΙΚΟΘΕΡΑΠΕΥΤΩΝ</w:t>
            </w:r>
          </w:p>
          <w:p w:rsidR="00297820" w:rsidRPr="003719E7" w:rsidRDefault="00297820" w:rsidP="003719E7">
            <w:pPr>
              <w:spacing w:line="480" w:lineRule="auto"/>
              <w:rPr>
                <w:rFonts w:ascii="Arial" w:hAnsi="Arial" w:cs="Arial"/>
                <w:b/>
                <w:lang w:val="el-GR"/>
              </w:rPr>
            </w:pPr>
            <w:r w:rsidRPr="003719E7">
              <w:rPr>
                <w:rFonts w:ascii="Arial" w:hAnsi="Arial" w:cs="Arial"/>
                <w:b/>
                <w:lang w:val="el-GR"/>
              </w:rPr>
              <w:t>ΠΕΡΙΦΕΡΕΙΑΚΟ ΤΜΗΜΑ……………………………………………………………………………</w:t>
            </w:r>
          </w:p>
        </w:tc>
      </w:tr>
      <w:tr w:rsidR="003719E7" w:rsidRPr="003719E7" w:rsidTr="00B14C12">
        <w:trPr>
          <w:trHeight w:val="680"/>
        </w:trPr>
        <w:tc>
          <w:tcPr>
            <w:tcW w:w="2239" w:type="dxa"/>
            <w:vAlign w:val="center"/>
          </w:tcPr>
          <w:p w:rsidR="003719E7" w:rsidRPr="003719E7" w:rsidRDefault="003719E7" w:rsidP="003719E7">
            <w:pPr>
              <w:spacing w:line="480" w:lineRule="auto"/>
              <w:rPr>
                <w:rFonts w:ascii="Arial" w:hAnsi="Arial" w:cs="Arial"/>
                <w:b/>
                <w:lang w:val="el-GR"/>
              </w:rPr>
            </w:pPr>
            <w:r w:rsidRPr="003719E7">
              <w:rPr>
                <w:rFonts w:ascii="Arial" w:hAnsi="Arial" w:cs="Arial"/>
                <w:b/>
                <w:lang w:val="el-GR"/>
              </w:rPr>
              <w:t>ΕΠΩΝΥΜΟ</w:t>
            </w:r>
          </w:p>
        </w:tc>
        <w:tc>
          <w:tcPr>
            <w:tcW w:w="7337" w:type="dxa"/>
            <w:gridSpan w:val="3"/>
            <w:vAlign w:val="center"/>
          </w:tcPr>
          <w:p w:rsidR="003719E7" w:rsidRPr="003719E7" w:rsidRDefault="003719E7" w:rsidP="003719E7">
            <w:pPr>
              <w:spacing w:line="480" w:lineRule="auto"/>
              <w:rPr>
                <w:rFonts w:ascii="Arial" w:hAnsi="Arial" w:cs="Arial"/>
                <w:b/>
                <w:lang w:val="el-GR"/>
              </w:rPr>
            </w:pPr>
          </w:p>
        </w:tc>
      </w:tr>
      <w:tr w:rsidR="003719E7" w:rsidRPr="003719E7" w:rsidTr="00B14C12">
        <w:trPr>
          <w:trHeight w:val="680"/>
        </w:trPr>
        <w:tc>
          <w:tcPr>
            <w:tcW w:w="2239" w:type="dxa"/>
            <w:vAlign w:val="center"/>
          </w:tcPr>
          <w:p w:rsidR="003719E7" w:rsidRPr="003719E7" w:rsidRDefault="003719E7" w:rsidP="003719E7">
            <w:pPr>
              <w:spacing w:line="480" w:lineRule="auto"/>
              <w:rPr>
                <w:rFonts w:ascii="Arial" w:hAnsi="Arial" w:cs="Arial"/>
                <w:b/>
                <w:lang w:val="el-GR"/>
              </w:rPr>
            </w:pPr>
            <w:r w:rsidRPr="003719E7">
              <w:rPr>
                <w:rFonts w:ascii="Arial" w:hAnsi="Arial" w:cs="Arial"/>
                <w:b/>
                <w:lang w:val="el-GR"/>
              </w:rPr>
              <w:t>ΟΝΟΜΑ</w:t>
            </w:r>
          </w:p>
        </w:tc>
        <w:tc>
          <w:tcPr>
            <w:tcW w:w="7337" w:type="dxa"/>
            <w:gridSpan w:val="3"/>
            <w:vAlign w:val="center"/>
          </w:tcPr>
          <w:p w:rsidR="003719E7" w:rsidRPr="003719E7" w:rsidRDefault="003719E7" w:rsidP="003719E7">
            <w:pPr>
              <w:spacing w:line="480" w:lineRule="auto"/>
              <w:rPr>
                <w:rFonts w:ascii="Arial" w:hAnsi="Arial" w:cs="Arial"/>
                <w:b/>
                <w:lang w:val="el-GR"/>
              </w:rPr>
            </w:pPr>
          </w:p>
        </w:tc>
      </w:tr>
      <w:tr w:rsidR="00297820" w:rsidRPr="003719E7" w:rsidTr="00B14C12">
        <w:trPr>
          <w:trHeight w:val="680"/>
        </w:trPr>
        <w:tc>
          <w:tcPr>
            <w:tcW w:w="2239" w:type="dxa"/>
            <w:vAlign w:val="center"/>
          </w:tcPr>
          <w:p w:rsidR="00297820" w:rsidRPr="003719E7" w:rsidRDefault="00297820" w:rsidP="003719E7">
            <w:pPr>
              <w:spacing w:line="480" w:lineRule="auto"/>
              <w:rPr>
                <w:rFonts w:ascii="Arial" w:hAnsi="Arial" w:cs="Arial"/>
                <w:b/>
                <w:lang w:val="el-GR"/>
              </w:rPr>
            </w:pPr>
            <w:r w:rsidRPr="003719E7">
              <w:rPr>
                <w:rFonts w:ascii="Arial" w:hAnsi="Arial" w:cs="Arial"/>
                <w:b/>
                <w:lang w:val="el-GR"/>
              </w:rPr>
              <w:t>ΠΑΤΡΩΝΥΜΟ</w:t>
            </w:r>
          </w:p>
        </w:tc>
        <w:tc>
          <w:tcPr>
            <w:tcW w:w="2972" w:type="dxa"/>
            <w:vAlign w:val="center"/>
          </w:tcPr>
          <w:p w:rsidR="00297820" w:rsidRPr="003719E7" w:rsidRDefault="00297820" w:rsidP="003719E7">
            <w:pPr>
              <w:spacing w:line="480" w:lineRule="auto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701" w:type="dxa"/>
            <w:vAlign w:val="center"/>
          </w:tcPr>
          <w:p w:rsidR="00297820" w:rsidRPr="003719E7" w:rsidRDefault="00297820" w:rsidP="003719E7">
            <w:pPr>
              <w:spacing w:line="480" w:lineRule="auto"/>
              <w:rPr>
                <w:rFonts w:ascii="Arial" w:hAnsi="Arial" w:cs="Arial"/>
                <w:b/>
                <w:lang w:val="el-GR"/>
              </w:rPr>
            </w:pPr>
            <w:r w:rsidRPr="003719E7">
              <w:rPr>
                <w:rFonts w:ascii="Arial" w:hAnsi="Arial" w:cs="Arial"/>
                <w:b/>
                <w:lang w:val="el-GR"/>
              </w:rPr>
              <w:t>ΜΗΤΡΩΝΥΜΟ</w:t>
            </w:r>
          </w:p>
        </w:tc>
        <w:tc>
          <w:tcPr>
            <w:tcW w:w="2664" w:type="dxa"/>
            <w:vAlign w:val="center"/>
          </w:tcPr>
          <w:p w:rsidR="00297820" w:rsidRPr="003719E7" w:rsidRDefault="00297820" w:rsidP="003719E7">
            <w:pPr>
              <w:spacing w:line="480" w:lineRule="auto"/>
              <w:rPr>
                <w:rFonts w:ascii="Arial" w:hAnsi="Arial" w:cs="Arial"/>
                <w:b/>
                <w:lang w:val="el-GR"/>
              </w:rPr>
            </w:pPr>
          </w:p>
        </w:tc>
      </w:tr>
      <w:tr w:rsidR="00297820" w:rsidRPr="003719E7" w:rsidTr="00B14C12">
        <w:trPr>
          <w:trHeight w:val="680"/>
        </w:trPr>
        <w:tc>
          <w:tcPr>
            <w:tcW w:w="2239" w:type="dxa"/>
            <w:vAlign w:val="center"/>
          </w:tcPr>
          <w:p w:rsidR="00297820" w:rsidRPr="003719E7" w:rsidRDefault="00297820" w:rsidP="003719E7">
            <w:pPr>
              <w:spacing w:line="480" w:lineRule="auto"/>
              <w:rPr>
                <w:rFonts w:ascii="Arial" w:hAnsi="Arial" w:cs="Arial"/>
                <w:b/>
                <w:lang w:val="el-GR"/>
              </w:rPr>
            </w:pPr>
            <w:r w:rsidRPr="003719E7">
              <w:rPr>
                <w:rFonts w:ascii="Arial" w:hAnsi="Arial" w:cs="Arial"/>
                <w:b/>
                <w:lang w:val="el-GR"/>
              </w:rPr>
              <w:t>Α.Μ. ΠΣΦ</w:t>
            </w:r>
          </w:p>
        </w:tc>
        <w:tc>
          <w:tcPr>
            <w:tcW w:w="2972" w:type="dxa"/>
            <w:vAlign w:val="center"/>
          </w:tcPr>
          <w:p w:rsidR="00297820" w:rsidRPr="003719E7" w:rsidRDefault="00297820" w:rsidP="003719E7">
            <w:pPr>
              <w:spacing w:line="480" w:lineRule="auto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701" w:type="dxa"/>
            <w:vAlign w:val="center"/>
          </w:tcPr>
          <w:p w:rsidR="00297820" w:rsidRPr="003719E7" w:rsidRDefault="00297820" w:rsidP="003719E7">
            <w:pPr>
              <w:spacing w:line="480" w:lineRule="auto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2664" w:type="dxa"/>
            <w:vAlign w:val="center"/>
          </w:tcPr>
          <w:p w:rsidR="00297820" w:rsidRPr="003719E7" w:rsidRDefault="00297820" w:rsidP="003719E7">
            <w:pPr>
              <w:spacing w:line="480" w:lineRule="auto"/>
              <w:rPr>
                <w:rFonts w:ascii="Arial" w:hAnsi="Arial" w:cs="Arial"/>
                <w:b/>
                <w:lang w:val="el-GR"/>
              </w:rPr>
            </w:pPr>
          </w:p>
        </w:tc>
      </w:tr>
      <w:tr w:rsidR="00297820" w:rsidRPr="003719E7" w:rsidTr="00B14C12">
        <w:trPr>
          <w:trHeight w:val="680"/>
        </w:trPr>
        <w:tc>
          <w:tcPr>
            <w:tcW w:w="2239" w:type="dxa"/>
            <w:vAlign w:val="center"/>
          </w:tcPr>
          <w:p w:rsidR="00297820" w:rsidRPr="003719E7" w:rsidRDefault="00297820" w:rsidP="003719E7">
            <w:pPr>
              <w:spacing w:line="480" w:lineRule="auto"/>
              <w:rPr>
                <w:rFonts w:ascii="Arial" w:hAnsi="Arial" w:cs="Arial"/>
                <w:b/>
                <w:lang w:val="el-GR"/>
              </w:rPr>
            </w:pPr>
            <w:r w:rsidRPr="003719E7">
              <w:rPr>
                <w:rFonts w:ascii="Arial" w:hAnsi="Arial" w:cs="Arial"/>
                <w:b/>
                <w:lang w:val="el-GR"/>
              </w:rPr>
              <w:t>ΤΗΛΕΦΩΝΟ ΕΠΙΚΟΙΝΩΝΙΑΣ</w:t>
            </w:r>
          </w:p>
        </w:tc>
        <w:tc>
          <w:tcPr>
            <w:tcW w:w="2972" w:type="dxa"/>
            <w:vAlign w:val="center"/>
          </w:tcPr>
          <w:p w:rsidR="00297820" w:rsidRPr="003719E7" w:rsidRDefault="00297820" w:rsidP="003719E7">
            <w:pPr>
              <w:spacing w:line="480" w:lineRule="auto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701" w:type="dxa"/>
            <w:vAlign w:val="center"/>
          </w:tcPr>
          <w:p w:rsidR="00297820" w:rsidRPr="003719E7" w:rsidRDefault="00297820" w:rsidP="003719E7">
            <w:pPr>
              <w:spacing w:line="480" w:lineRule="auto"/>
              <w:rPr>
                <w:rFonts w:ascii="Arial" w:hAnsi="Arial" w:cs="Arial"/>
                <w:b/>
                <w:lang w:val="el-GR"/>
              </w:rPr>
            </w:pPr>
            <w:r w:rsidRPr="003719E7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2664" w:type="dxa"/>
            <w:vAlign w:val="center"/>
          </w:tcPr>
          <w:p w:rsidR="00297820" w:rsidRPr="003719E7" w:rsidRDefault="00297820" w:rsidP="003719E7">
            <w:pPr>
              <w:spacing w:line="480" w:lineRule="auto"/>
              <w:rPr>
                <w:rFonts w:ascii="Arial" w:hAnsi="Arial" w:cs="Arial"/>
                <w:b/>
                <w:lang w:val="el-GR"/>
              </w:rPr>
            </w:pPr>
          </w:p>
        </w:tc>
      </w:tr>
    </w:tbl>
    <w:p w:rsidR="00297820" w:rsidRDefault="00297820" w:rsidP="009B2D56">
      <w:pPr>
        <w:jc w:val="center"/>
        <w:rPr>
          <w:b/>
          <w:lang w:val="el-GR"/>
        </w:rPr>
      </w:pPr>
    </w:p>
    <w:p w:rsidR="003719E7" w:rsidRDefault="003D7BF4" w:rsidP="00B14C12">
      <w:pPr>
        <w:spacing w:line="276" w:lineRule="auto"/>
        <w:jc w:val="both"/>
        <w:rPr>
          <w:rFonts w:ascii="Arial" w:hAnsi="Arial" w:cs="Arial"/>
          <w:lang w:val="el-GR"/>
        </w:rPr>
      </w:pPr>
      <w:r w:rsidRPr="003719E7">
        <w:rPr>
          <w:rFonts w:ascii="Arial" w:hAnsi="Arial" w:cs="Arial"/>
          <w:lang w:val="el-GR"/>
        </w:rPr>
        <w:t>Επιθυμώ την ένταξή μου στη ρύθμιση οφειλών των συνδρομών μου προς τον Πανελλήνιο Σύλλογο Φυσικοθεραπευτών</w:t>
      </w:r>
      <w:r w:rsidR="003719E7">
        <w:rPr>
          <w:rFonts w:ascii="Arial" w:hAnsi="Arial" w:cs="Arial"/>
          <w:lang w:val="el-GR"/>
        </w:rPr>
        <w:t>, με την τήρηση των όρων αυτής ως αναγράφονται παρακάτω</w:t>
      </w:r>
      <w:r w:rsidR="00B14C12">
        <w:rPr>
          <w:rFonts w:ascii="Arial" w:hAnsi="Arial" w:cs="Arial"/>
          <w:lang w:val="el-GR"/>
        </w:rPr>
        <w:t>:</w:t>
      </w:r>
    </w:p>
    <w:p w:rsidR="00B14C12" w:rsidRPr="00B14C12" w:rsidRDefault="00605F6D" w:rsidP="00B14C1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Η αίτηση έχει δεσμευτικό χαρακτήρα για την</w:t>
      </w:r>
      <w:r w:rsidR="00B14C12" w:rsidRPr="00B14C12">
        <w:rPr>
          <w:rFonts w:ascii="Arial" w:hAnsi="Arial" w:cs="Arial"/>
          <w:lang w:val="el-GR"/>
        </w:rPr>
        <w:t xml:space="preserve"> τήρηση της διαδικασίας</w:t>
      </w:r>
      <w:r>
        <w:rPr>
          <w:rFonts w:ascii="Arial" w:hAnsi="Arial" w:cs="Arial"/>
          <w:lang w:val="el-GR"/>
        </w:rPr>
        <w:t>,</w:t>
      </w:r>
      <w:r w:rsidR="00B14C12" w:rsidRPr="00B14C12">
        <w:rPr>
          <w:rFonts w:ascii="Arial" w:hAnsi="Arial" w:cs="Arial"/>
          <w:lang w:val="el-GR"/>
        </w:rPr>
        <w:t xml:space="preserve"> μέχρι την ολική εξόφληση των οφειλών </w:t>
      </w:r>
      <w:r>
        <w:rPr>
          <w:rFonts w:ascii="Arial" w:hAnsi="Arial" w:cs="Arial"/>
          <w:lang w:val="el-GR"/>
        </w:rPr>
        <w:t xml:space="preserve">του μέλους. </w:t>
      </w:r>
      <w:r>
        <w:rPr>
          <w:rFonts w:ascii="Arial" w:hAnsi="Arial" w:cs="Arial"/>
          <w:u w:val="single"/>
          <w:lang w:val="el-GR"/>
        </w:rPr>
        <w:t>Διαδικασία</w:t>
      </w:r>
      <w:r w:rsidRPr="00605F6D">
        <w:rPr>
          <w:rFonts w:ascii="Arial" w:hAnsi="Arial" w:cs="Arial"/>
          <w:u w:val="single"/>
          <w:lang w:val="el-GR"/>
        </w:rPr>
        <w:t xml:space="preserve"> </w:t>
      </w:r>
      <w:r w:rsidR="00B14C12" w:rsidRPr="00605F6D">
        <w:rPr>
          <w:rFonts w:ascii="Arial" w:hAnsi="Arial" w:cs="Arial"/>
          <w:u w:val="single"/>
          <w:lang w:val="el-GR"/>
        </w:rPr>
        <w:t>εξόφληση</w:t>
      </w:r>
      <w:r w:rsidRPr="00605F6D">
        <w:rPr>
          <w:rFonts w:ascii="Arial" w:hAnsi="Arial" w:cs="Arial"/>
          <w:u w:val="single"/>
          <w:lang w:val="el-GR"/>
        </w:rPr>
        <w:t>ς:</w:t>
      </w:r>
      <w:r w:rsidR="00B14C12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εξόφληση </w:t>
      </w:r>
      <w:r w:rsidR="00B14C12">
        <w:rPr>
          <w:rFonts w:ascii="Arial" w:hAnsi="Arial" w:cs="Arial"/>
          <w:lang w:val="el-GR"/>
        </w:rPr>
        <w:t>οφειλής</w:t>
      </w:r>
      <w:r w:rsidR="00B14C12" w:rsidRPr="00B14C12">
        <w:rPr>
          <w:rFonts w:ascii="Arial" w:hAnsi="Arial" w:cs="Arial"/>
          <w:lang w:val="el-GR"/>
        </w:rPr>
        <w:t xml:space="preserve"> τρέχοντος έτους και της ημερολογιακά παλαιότερης οφειλής</w:t>
      </w:r>
      <w:r>
        <w:rPr>
          <w:rFonts w:ascii="Arial" w:hAnsi="Arial" w:cs="Arial"/>
          <w:lang w:val="el-GR"/>
        </w:rPr>
        <w:t>. Η διαδικασία επαναλαμβάνεται</w:t>
      </w:r>
      <w:r w:rsidR="00B14C12" w:rsidRPr="00B14C12">
        <w:rPr>
          <w:rFonts w:ascii="Arial" w:hAnsi="Arial" w:cs="Arial"/>
          <w:lang w:val="el-GR"/>
        </w:rPr>
        <w:t>, κάθε έτος, μέχρι την ολική εξόφληση των οφειλών</w:t>
      </w:r>
      <w:r w:rsidR="00B14C12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του μέλους προς τον Π.Σ.Φ.</w:t>
      </w:r>
    </w:p>
    <w:p w:rsidR="00605F6D" w:rsidRDefault="00605F6D" w:rsidP="0060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Η αίτηση ρύθμισης οφειλών υποβάλλεται άπαξ. </w:t>
      </w:r>
      <w:r w:rsidR="00B14C12">
        <w:rPr>
          <w:rFonts w:ascii="Arial" w:hAnsi="Arial" w:cs="Arial"/>
          <w:lang w:val="el-GR"/>
        </w:rPr>
        <w:t xml:space="preserve">Σε περίπτωση μη τήρησης </w:t>
      </w:r>
      <w:r>
        <w:rPr>
          <w:rFonts w:ascii="Arial" w:hAnsi="Arial" w:cs="Arial"/>
          <w:lang w:val="el-GR"/>
        </w:rPr>
        <w:t>της διαδικασίας εξόφλησης των</w:t>
      </w:r>
      <w:r w:rsidR="00B14C12">
        <w:rPr>
          <w:rFonts w:ascii="Arial" w:hAnsi="Arial" w:cs="Arial"/>
          <w:lang w:val="el-GR"/>
        </w:rPr>
        <w:t xml:space="preserve"> οφειλών του Π.Σ.Φ., το μέλος</w:t>
      </w:r>
      <w:r>
        <w:rPr>
          <w:rFonts w:ascii="Arial" w:hAnsi="Arial" w:cs="Arial"/>
          <w:lang w:val="el-GR"/>
        </w:rPr>
        <w:t xml:space="preserve"> δεν μπορεί να υποβάλλει νέα αίτηση ρύθμισης οφειλών και γίνεται απαιτητή η εξόφληση του συνόλου των οφειλών του.</w:t>
      </w:r>
    </w:p>
    <w:p w:rsidR="003719E7" w:rsidRPr="00605F6D" w:rsidRDefault="003719E7" w:rsidP="0060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l-GR"/>
        </w:rPr>
      </w:pPr>
      <w:r w:rsidRPr="00605F6D">
        <w:rPr>
          <w:rFonts w:ascii="Arial" w:hAnsi="Arial" w:cs="Arial"/>
          <w:lang w:val="el-GR"/>
        </w:rPr>
        <w:t xml:space="preserve">Το παρόν αρχείο πρέπει να </w:t>
      </w:r>
      <w:r w:rsidR="00B14C12" w:rsidRPr="00605F6D">
        <w:rPr>
          <w:rFonts w:ascii="Arial" w:hAnsi="Arial" w:cs="Arial"/>
          <w:lang w:val="el-GR"/>
        </w:rPr>
        <w:t xml:space="preserve">σταλεί </w:t>
      </w:r>
      <w:r w:rsidR="00605F6D">
        <w:rPr>
          <w:rFonts w:ascii="Arial" w:hAnsi="Arial" w:cs="Arial"/>
          <w:lang w:val="el-GR"/>
        </w:rPr>
        <w:t xml:space="preserve">συμπληρωμένο </w:t>
      </w:r>
      <w:r w:rsidR="00B14C12" w:rsidRPr="00605F6D">
        <w:rPr>
          <w:rFonts w:ascii="Arial" w:hAnsi="Arial" w:cs="Arial"/>
          <w:lang w:val="el-GR"/>
        </w:rPr>
        <w:t xml:space="preserve">προς το Περιφερειακό Τμήμα </w:t>
      </w:r>
      <w:r w:rsidR="00605F6D">
        <w:rPr>
          <w:rFonts w:ascii="Arial" w:hAnsi="Arial" w:cs="Arial"/>
          <w:lang w:val="el-GR"/>
        </w:rPr>
        <w:t xml:space="preserve">που ανήκει το μέλος </w:t>
      </w:r>
      <w:r w:rsidR="00B14C12" w:rsidRPr="00605F6D">
        <w:rPr>
          <w:rFonts w:ascii="Arial" w:hAnsi="Arial" w:cs="Arial"/>
          <w:lang w:val="el-GR"/>
        </w:rPr>
        <w:t>και να</w:t>
      </w:r>
      <w:r w:rsidRPr="00605F6D">
        <w:rPr>
          <w:rFonts w:ascii="Arial" w:hAnsi="Arial" w:cs="Arial"/>
          <w:lang w:val="el-GR"/>
        </w:rPr>
        <w:t xml:space="preserve"> αναρτηθεί στην προσωπική καρτέλα μέλους του Π.Σ.Φ. στο πεδίο με τη σχετική σήμανση. Σε περίπτωση μη ανάρτησης του αρχείου, ο Π.Σ.Φ. δεν φέρει υποχρέωση ένταξης του μέλους σε καθεστώς ρύθμισης</w:t>
      </w:r>
      <w:r w:rsidR="00B14C12" w:rsidRPr="00605F6D">
        <w:rPr>
          <w:rFonts w:ascii="Arial" w:hAnsi="Arial" w:cs="Arial"/>
          <w:lang w:val="el-GR"/>
        </w:rPr>
        <w:t>.</w:t>
      </w:r>
      <w:bookmarkStart w:id="0" w:name="_GoBack"/>
      <w:bookmarkEnd w:id="0"/>
    </w:p>
    <w:p w:rsidR="00B14C12" w:rsidRDefault="00B14C12" w:rsidP="003719E7">
      <w:pPr>
        <w:spacing w:line="360" w:lineRule="auto"/>
        <w:jc w:val="both"/>
        <w:rPr>
          <w:rFonts w:ascii="Arial" w:hAnsi="Arial" w:cs="Arial"/>
          <w:lang w:val="el-G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B14C12" w:rsidTr="00B14C12">
        <w:trPr>
          <w:trHeight w:val="1701"/>
          <w:jc w:val="center"/>
        </w:trPr>
        <w:tc>
          <w:tcPr>
            <w:tcW w:w="4788" w:type="dxa"/>
          </w:tcPr>
          <w:p w:rsidR="00B14C12" w:rsidRPr="00605F6D" w:rsidRDefault="00B14C12" w:rsidP="00B14C12">
            <w:pPr>
              <w:jc w:val="center"/>
              <w:rPr>
                <w:b/>
                <w:sz w:val="24"/>
                <w:lang w:val="el-GR"/>
              </w:rPr>
            </w:pPr>
            <w:r w:rsidRPr="00605F6D">
              <w:rPr>
                <w:b/>
                <w:sz w:val="24"/>
                <w:lang w:val="el-GR"/>
              </w:rPr>
              <w:t>ΗΜΕΡΟΜΗΝΙΑ</w:t>
            </w:r>
          </w:p>
        </w:tc>
        <w:tc>
          <w:tcPr>
            <w:tcW w:w="4788" w:type="dxa"/>
          </w:tcPr>
          <w:p w:rsidR="00B14C12" w:rsidRPr="00605F6D" w:rsidRDefault="00B14C12" w:rsidP="00B14C12">
            <w:pPr>
              <w:jc w:val="center"/>
              <w:rPr>
                <w:b/>
                <w:sz w:val="24"/>
                <w:lang w:val="el-GR"/>
              </w:rPr>
            </w:pPr>
            <w:r w:rsidRPr="00605F6D">
              <w:rPr>
                <w:b/>
                <w:sz w:val="24"/>
                <w:lang w:val="el-GR"/>
              </w:rPr>
              <w:t>Ο/Η ΥΠΟΓΡΑΦΩΝ/ΟΥΣΑ</w:t>
            </w:r>
          </w:p>
        </w:tc>
      </w:tr>
    </w:tbl>
    <w:p w:rsidR="00243F5A" w:rsidRPr="00383194" w:rsidRDefault="009B2D56" w:rsidP="00B14C12">
      <w:pPr>
        <w:jc w:val="center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sectPr w:rsidR="00243F5A" w:rsidRPr="00383194" w:rsidSect="00B14C12">
      <w:headerReference w:type="default" r:id="rId8"/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20" w:rsidRDefault="00297820" w:rsidP="00297820">
      <w:pPr>
        <w:spacing w:after="0" w:line="240" w:lineRule="auto"/>
      </w:pPr>
      <w:r>
        <w:separator/>
      </w:r>
    </w:p>
  </w:endnote>
  <w:endnote w:type="continuationSeparator" w:id="0">
    <w:p w:rsidR="00297820" w:rsidRDefault="00297820" w:rsidP="0029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20" w:rsidRDefault="00297820" w:rsidP="00297820">
      <w:pPr>
        <w:spacing w:after="0" w:line="240" w:lineRule="auto"/>
      </w:pPr>
      <w:r>
        <w:separator/>
      </w:r>
    </w:p>
  </w:footnote>
  <w:footnote w:type="continuationSeparator" w:id="0">
    <w:p w:rsidR="00297820" w:rsidRDefault="00297820" w:rsidP="0029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820" w:rsidRDefault="00297820">
    <w:pPr>
      <w:pStyle w:val="Header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E98C3C" wp14:editId="0BB59166">
              <wp:simplePos x="0" y="0"/>
              <wp:positionH relativeFrom="column">
                <wp:posOffset>-914401</wp:posOffset>
              </wp:positionH>
              <wp:positionV relativeFrom="paragraph">
                <wp:posOffset>447675</wp:posOffset>
              </wp:positionV>
              <wp:extent cx="77819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19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35.25pt" to="540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" strokecolor="#92a9b9 [3207]" strokeweight="1.5pt">
              <v:stroke joinstyle="miter"/>
            </v:line>
          </w:pict>
        </mc:Fallback>
      </mc:AlternateContent>
    </w: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4F97A0FD" wp14:editId="0707E6D3">
          <wp:simplePos x="0" y="0"/>
          <wp:positionH relativeFrom="column">
            <wp:posOffset>0</wp:posOffset>
          </wp:positionH>
          <wp:positionV relativeFrom="paragraph">
            <wp:posOffset>-371475</wp:posOffset>
          </wp:positionV>
          <wp:extent cx="2146891" cy="70485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sf_Transparent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891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6A86"/>
    <w:multiLevelType w:val="hybridMultilevel"/>
    <w:tmpl w:val="CD68C7E6"/>
    <w:lvl w:ilvl="0" w:tplc="D77C307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F4"/>
    <w:rsid w:val="001002C8"/>
    <w:rsid w:val="00243F5A"/>
    <w:rsid w:val="00297820"/>
    <w:rsid w:val="002E6F44"/>
    <w:rsid w:val="003719E7"/>
    <w:rsid w:val="00383194"/>
    <w:rsid w:val="003D7BF4"/>
    <w:rsid w:val="003E5C1F"/>
    <w:rsid w:val="00535618"/>
    <w:rsid w:val="00605F6D"/>
    <w:rsid w:val="00692663"/>
    <w:rsid w:val="009B2D56"/>
    <w:rsid w:val="00B1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820"/>
  </w:style>
  <w:style w:type="paragraph" w:styleId="Footer">
    <w:name w:val="footer"/>
    <w:basedOn w:val="Normal"/>
    <w:link w:val="FooterChar"/>
    <w:uiPriority w:val="99"/>
    <w:unhideWhenUsed/>
    <w:rsid w:val="00297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820"/>
  </w:style>
  <w:style w:type="table" w:styleId="TableGrid">
    <w:name w:val="Table Grid"/>
    <w:basedOn w:val="TableNormal"/>
    <w:uiPriority w:val="39"/>
    <w:rsid w:val="0029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820"/>
  </w:style>
  <w:style w:type="paragraph" w:styleId="Footer">
    <w:name w:val="footer"/>
    <w:basedOn w:val="Normal"/>
    <w:link w:val="FooterChar"/>
    <w:uiPriority w:val="99"/>
    <w:unhideWhenUsed/>
    <w:rsid w:val="00297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820"/>
  </w:style>
  <w:style w:type="table" w:styleId="TableGrid">
    <w:name w:val="Table Grid"/>
    <w:basedOn w:val="TableNormal"/>
    <w:uiPriority w:val="39"/>
    <w:rsid w:val="0029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Kalliaras</dc:creator>
  <cp:keywords/>
  <dc:description/>
  <cp:lastModifiedBy>ΠΑΝΕΛΛΗΝΙΟΣ ΣΥΛΛΟΓΟΣ ΦΥΣΙΚΟΘΕΡΑΠΕΥΤΩΝ</cp:lastModifiedBy>
  <cp:revision>8</cp:revision>
  <dcterms:created xsi:type="dcterms:W3CDTF">2021-07-06T08:46:00Z</dcterms:created>
  <dcterms:modified xsi:type="dcterms:W3CDTF">2021-07-13T04:58:00Z</dcterms:modified>
</cp:coreProperties>
</file>